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8442F7">
        <w:t>July 11th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A90BFB">
        <w:t xml:space="preserve"> </w:t>
      </w:r>
      <w:r w:rsidR="00E82901">
        <w:rPr>
          <w:b/>
        </w:rPr>
        <w:t>July 18</w:t>
      </w:r>
      <w:bookmarkStart w:id="0" w:name="_GoBack"/>
      <w:bookmarkEnd w:id="0"/>
      <w:r w:rsidR="00D17063">
        <w:rPr>
          <w:b/>
        </w:rPr>
        <w:t>, 2013</w:t>
      </w:r>
      <w:r w:rsidRPr="00EE2E85">
        <w:t xml:space="preserve"> </w:t>
      </w:r>
    </w:p>
    <w:p w:rsidR="00DB2B52" w:rsidRDefault="009E1121" w:rsidP="00DB2B52">
      <w:pPr>
        <w:jc w:val="center"/>
      </w:pPr>
      <w:r>
        <w:t xml:space="preserve"> 7:00pm at</w:t>
      </w:r>
      <w:r w:rsidR="009C7E90"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0F3FB0" w:rsidRDefault="00D963D1" w:rsidP="00D17063">
      <w:pPr>
        <w:numPr>
          <w:ilvl w:val="0"/>
          <w:numId w:val="18"/>
        </w:numPr>
      </w:pPr>
      <w:r>
        <w:t xml:space="preserve">2014/2015 </w:t>
      </w:r>
      <w:r w:rsidR="000F3FB0">
        <w:t>Bridge Aid</w:t>
      </w:r>
    </w:p>
    <w:p w:rsidR="00C8061B" w:rsidRDefault="007E3CCA" w:rsidP="00D17063">
      <w:pPr>
        <w:numPr>
          <w:ilvl w:val="0"/>
          <w:numId w:val="18"/>
        </w:numPr>
      </w:pPr>
      <w:r>
        <w:t>Zoning and Land Use permits</w:t>
      </w:r>
      <w:r w:rsidR="00C8061B">
        <w:t xml:space="preserve"> issued to: </w:t>
      </w:r>
      <w:r w:rsidR="008442F7">
        <w:t xml:space="preserve"> </w:t>
      </w:r>
      <w:proofErr w:type="spellStart"/>
      <w:r w:rsidR="008442F7">
        <w:t>Kilgora</w:t>
      </w:r>
      <w:proofErr w:type="spellEnd"/>
      <w:r w:rsidR="008442F7">
        <w:t xml:space="preserve"> Trust, N101 HWY 59, </w:t>
      </w:r>
      <w:proofErr w:type="spellStart"/>
      <w:r w:rsidR="008442F7">
        <w:t>Blakeman</w:t>
      </w:r>
      <w:proofErr w:type="spellEnd"/>
      <w:r w:rsidR="008442F7">
        <w:t xml:space="preserve"> Trust, W4771 Fremont Rd</w:t>
      </w:r>
    </w:p>
    <w:p w:rsidR="007E3CCA" w:rsidRDefault="008442F7" w:rsidP="008442F7">
      <w:pPr>
        <w:numPr>
          <w:ilvl w:val="0"/>
          <w:numId w:val="18"/>
        </w:numPr>
      </w:pPr>
      <w:r>
        <w:t>Review/discussed bids received for various road projects</w:t>
      </w:r>
    </w:p>
    <w:p w:rsidR="008E4DF0" w:rsidRDefault="0093464E" w:rsidP="00D17063">
      <w:pPr>
        <w:numPr>
          <w:ilvl w:val="0"/>
          <w:numId w:val="18"/>
        </w:numPr>
      </w:pPr>
      <w:r>
        <w:t>Clerk &amp; Treasurer Reports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9C7E90" w:rsidP="00861902">
      <w:pPr>
        <w:numPr>
          <w:ilvl w:val="0"/>
          <w:numId w:val="10"/>
        </w:numPr>
      </w:pPr>
      <w:r w:rsidRPr="00EE2E85"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37D5B"/>
    <w:rsid w:val="000A421F"/>
    <w:rsid w:val="000B09B3"/>
    <w:rsid w:val="000B3CF9"/>
    <w:rsid w:val="000B7212"/>
    <w:rsid w:val="000C67A1"/>
    <w:rsid w:val="000D6308"/>
    <w:rsid w:val="000E0FAB"/>
    <w:rsid w:val="000F3FB0"/>
    <w:rsid w:val="00113869"/>
    <w:rsid w:val="00117D13"/>
    <w:rsid w:val="00146B9A"/>
    <w:rsid w:val="00147EA8"/>
    <w:rsid w:val="00153A21"/>
    <w:rsid w:val="00155318"/>
    <w:rsid w:val="00160139"/>
    <w:rsid w:val="001643AF"/>
    <w:rsid w:val="001821E6"/>
    <w:rsid w:val="001A0184"/>
    <w:rsid w:val="001A30A5"/>
    <w:rsid w:val="001E0B11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23111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5653A"/>
    <w:rsid w:val="00461335"/>
    <w:rsid w:val="0047221C"/>
    <w:rsid w:val="00480568"/>
    <w:rsid w:val="004B1F31"/>
    <w:rsid w:val="004B398E"/>
    <w:rsid w:val="004B44B3"/>
    <w:rsid w:val="004B4FC4"/>
    <w:rsid w:val="004C2FBE"/>
    <w:rsid w:val="004F0243"/>
    <w:rsid w:val="004F2132"/>
    <w:rsid w:val="004F5141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3D1F"/>
    <w:rsid w:val="0066435F"/>
    <w:rsid w:val="006660B0"/>
    <w:rsid w:val="006A4FEB"/>
    <w:rsid w:val="006B2A3B"/>
    <w:rsid w:val="006B6C8E"/>
    <w:rsid w:val="006B7AA0"/>
    <w:rsid w:val="006B7CAE"/>
    <w:rsid w:val="006C2F4A"/>
    <w:rsid w:val="006C5115"/>
    <w:rsid w:val="006D2362"/>
    <w:rsid w:val="006E4064"/>
    <w:rsid w:val="00707309"/>
    <w:rsid w:val="00717F64"/>
    <w:rsid w:val="0072337F"/>
    <w:rsid w:val="007474AB"/>
    <w:rsid w:val="007479BE"/>
    <w:rsid w:val="007578D8"/>
    <w:rsid w:val="00762AF3"/>
    <w:rsid w:val="0078075A"/>
    <w:rsid w:val="00791DDB"/>
    <w:rsid w:val="007B1C8F"/>
    <w:rsid w:val="007B7197"/>
    <w:rsid w:val="007C3984"/>
    <w:rsid w:val="007C4028"/>
    <w:rsid w:val="007C4F87"/>
    <w:rsid w:val="007C6BB0"/>
    <w:rsid w:val="007D7256"/>
    <w:rsid w:val="007E3901"/>
    <w:rsid w:val="007E3CCA"/>
    <w:rsid w:val="00804995"/>
    <w:rsid w:val="008355C3"/>
    <w:rsid w:val="008442F7"/>
    <w:rsid w:val="00861902"/>
    <w:rsid w:val="0086417D"/>
    <w:rsid w:val="008A3F76"/>
    <w:rsid w:val="008C5C48"/>
    <w:rsid w:val="008C757D"/>
    <w:rsid w:val="008D3390"/>
    <w:rsid w:val="008E4DF0"/>
    <w:rsid w:val="008F689B"/>
    <w:rsid w:val="0092664D"/>
    <w:rsid w:val="0093464E"/>
    <w:rsid w:val="00951EE8"/>
    <w:rsid w:val="00982A3D"/>
    <w:rsid w:val="009A3251"/>
    <w:rsid w:val="009C7E90"/>
    <w:rsid w:val="009E1121"/>
    <w:rsid w:val="009F4AA7"/>
    <w:rsid w:val="00A00E14"/>
    <w:rsid w:val="00A455A7"/>
    <w:rsid w:val="00A70E1E"/>
    <w:rsid w:val="00A75437"/>
    <w:rsid w:val="00A90BFB"/>
    <w:rsid w:val="00A924CA"/>
    <w:rsid w:val="00AB3313"/>
    <w:rsid w:val="00AB3733"/>
    <w:rsid w:val="00AC70B3"/>
    <w:rsid w:val="00AD09D9"/>
    <w:rsid w:val="00AD59C8"/>
    <w:rsid w:val="00B00076"/>
    <w:rsid w:val="00B05929"/>
    <w:rsid w:val="00B26397"/>
    <w:rsid w:val="00B46A66"/>
    <w:rsid w:val="00B51843"/>
    <w:rsid w:val="00B7138B"/>
    <w:rsid w:val="00B91512"/>
    <w:rsid w:val="00BA323A"/>
    <w:rsid w:val="00BA6819"/>
    <w:rsid w:val="00BD6FC4"/>
    <w:rsid w:val="00BE4DEA"/>
    <w:rsid w:val="00C05BC5"/>
    <w:rsid w:val="00C06944"/>
    <w:rsid w:val="00C17A48"/>
    <w:rsid w:val="00C37C98"/>
    <w:rsid w:val="00C60F01"/>
    <w:rsid w:val="00C763C0"/>
    <w:rsid w:val="00C8061B"/>
    <w:rsid w:val="00C94B6F"/>
    <w:rsid w:val="00CA20C6"/>
    <w:rsid w:val="00CC06E4"/>
    <w:rsid w:val="00CC0CAC"/>
    <w:rsid w:val="00CE07E6"/>
    <w:rsid w:val="00D17063"/>
    <w:rsid w:val="00D224EC"/>
    <w:rsid w:val="00D641C5"/>
    <w:rsid w:val="00D86373"/>
    <w:rsid w:val="00D963D1"/>
    <w:rsid w:val="00DB2B52"/>
    <w:rsid w:val="00DB6CDB"/>
    <w:rsid w:val="00DB7881"/>
    <w:rsid w:val="00DD19B6"/>
    <w:rsid w:val="00DD3269"/>
    <w:rsid w:val="00E2278C"/>
    <w:rsid w:val="00E512AE"/>
    <w:rsid w:val="00E714A3"/>
    <w:rsid w:val="00E82901"/>
    <w:rsid w:val="00E844FF"/>
    <w:rsid w:val="00E87820"/>
    <w:rsid w:val="00E87BF3"/>
    <w:rsid w:val="00EB18E1"/>
    <w:rsid w:val="00EC3B32"/>
    <w:rsid w:val="00EE2E85"/>
    <w:rsid w:val="00EE5E5E"/>
    <w:rsid w:val="00EF0B5D"/>
    <w:rsid w:val="00F0439C"/>
    <w:rsid w:val="00F13165"/>
    <w:rsid w:val="00F14928"/>
    <w:rsid w:val="00F22092"/>
    <w:rsid w:val="00F258EF"/>
    <w:rsid w:val="00F45F39"/>
    <w:rsid w:val="00F64718"/>
    <w:rsid w:val="00F649D8"/>
    <w:rsid w:val="00F803AE"/>
    <w:rsid w:val="00FC350B"/>
    <w:rsid w:val="00FD0D05"/>
    <w:rsid w:val="00FD2AE6"/>
    <w:rsid w:val="00FD5692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4</cp:revision>
  <cp:lastPrinted>2013-02-12T00:32:00Z</cp:lastPrinted>
  <dcterms:created xsi:type="dcterms:W3CDTF">2013-07-09T01:35:00Z</dcterms:created>
  <dcterms:modified xsi:type="dcterms:W3CDTF">2013-07-09T01:52:00Z</dcterms:modified>
</cp:coreProperties>
</file>