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>Newspaper March</w:t>
      </w:r>
      <w:r w:rsidR="000B3E6F">
        <w:t xml:space="preserve"> 13th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D5283B">
        <w:rPr>
          <w:b/>
        </w:rPr>
        <w:t>March</w:t>
      </w:r>
      <w:r w:rsidR="000B3E6F">
        <w:rPr>
          <w:b/>
        </w:rPr>
        <w:t xml:space="preserve"> 13, 2014</w:t>
      </w:r>
    </w:p>
    <w:p w:rsidR="00DB2B52" w:rsidRDefault="009C7E90" w:rsidP="00DB2B52">
      <w:pPr>
        <w:jc w:val="center"/>
      </w:pPr>
      <w:proofErr w:type="gramStart"/>
      <w:r w:rsidRPr="00EE2E85">
        <w:t>at</w:t>
      </w:r>
      <w:proofErr w:type="gramEnd"/>
      <w:r w:rsidRPr="00EE2E85">
        <w:t xml:space="preserve"> the </w:t>
      </w:r>
      <w:smartTag w:uri="urn:schemas-microsoft-com:office:smarttags" w:element="place">
        <w:smartTag w:uri="urn:schemas-microsoft-com:office:smarttags" w:element="PlaceName">
          <w:r w:rsidRPr="00EE2E85">
            <w:t>Cold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Spring</w:t>
          </w:r>
        </w:smartTag>
        <w:r w:rsidRPr="00EE2E85">
          <w:t xml:space="preserve"> </w:t>
        </w:r>
        <w:smartTag w:uri="urn:schemas-microsoft-com:office:smarttags" w:element="PlaceName">
          <w:r w:rsidRPr="00EE2E85">
            <w:t>Community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Center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Town Ha</w:t>
          </w:r>
          <w:r w:rsidR="006B7CAE" w:rsidRPr="00EE2E85">
            <w:t>ll</w:t>
          </w:r>
        </w:smartTag>
      </w:smartTag>
      <w:r w:rsidR="006B7CAE" w:rsidRPr="00EE2E85">
        <w:t xml:space="preserve">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0B3E6F" w:rsidRDefault="009C7E90" w:rsidP="0053190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0B3E6F" w:rsidRDefault="000B3E6F" w:rsidP="00D17063">
      <w:pPr>
        <w:numPr>
          <w:ilvl w:val="0"/>
          <w:numId w:val="18"/>
        </w:numPr>
      </w:pPr>
      <w:r>
        <w:t xml:space="preserve">Telecom Fitness, </w:t>
      </w:r>
      <w:proofErr w:type="spellStart"/>
      <w:r>
        <w:t>Inc</w:t>
      </w:r>
      <w:proofErr w:type="spellEnd"/>
      <w:r>
        <w:t xml:space="preserve"> Proposal</w:t>
      </w:r>
      <w:r w:rsidR="00097AF7">
        <w:t xml:space="preserve">- Brian </w:t>
      </w:r>
      <w:proofErr w:type="spellStart"/>
      <w:r w:rsidR="00097AF7">
        <w:t>Erlichman</w:t>
      </w:r>
      <w:proofErr w:type="spellEnd"/>
    </w:p>
    <w:p w:rsidR="00097AF7" w:rsidRDefault="00097AF7" w:rsidP="00D17063">
      <w:pPr>
        <w:numPr>
          <w:ilvl w:val="0"/>
          <w:numId w:val="18"/>
        </w:numPr>
      </w:pPr>
      <w:r>
        <w:t xml:space="preserve">Kenneth </w:t>
      </w:r>
      <w:proofErr w:type="spellStart"/>
      <w:r>
        <w:t>Havlovick</w:t>
      </w:r>
      <w:proofErr w:type="spellEnd"/>
      <w:r>
        <w:t xml:space="preserve"> – N516 Fremont Rd – Conditional Use Request</w:t>
      </w:r>
    </w:p>
    <w:p w:rsidR="00097AF7" w:rsidRDefault="00097AF7" w:rsidP="00D17063">
      <w:pPr>
        <w:numPr>
          <w:ilvl w:val="0"/>
          <w:numId w:val="18"/>
        </w:numPr>
      </w:pPr>
      <w:r>
        <w:t>FASD – Referendum Discussion</w:t>
      </w:r>
    </w:p>
    <w:p w:rsidR="00097AF7" w:rsidRDefault="00097AF7" w:rsidP="00D17063">
      <w:pPr>
        <w:numPr>
          <w:ilvl w:val="0"/>
          <w:numId w:val="18"/>
        </w:numPr>
      </w:pPr>
      <w:r>
        <w:t xml:space="preserve">Ronald </w:t>
      </w:r>
      <w:proofErr w:type="spellStart"/>
      <w:r>
        <w:t>Dr</w:t>
      </w:r>
      <w:r w:rsidR="00A33292">
        <w:t>ost</w:t>
      </w:r>
      <w:proofErr w:type="spellEnd"/>
      <w:r w:rsidR="00A33292">
        <w:t>/William McCormick Rezone fro</w:t>
      </w:r>
      <w:bookmarkStart w:id="0" w:name="_GoBack"/>
      <w:bookmarkEnd w:id="0"/>
      <w:r>
        <w:t>m A-1 to A-3. Expanding N1644 to 3.0 Acres.</w:t>
      </w:r>
    </w:p>
    <w:p w:rsidR="008D31DA" w:rsidRDefault="008D31DA" w:rsidP="00D17063">
      <w:pPr>
        <w:numPr>
          <w:ilvl w:val="0"/>
          <w:numId w:val="18"/>
        </w:numPr>
      </w:pPr>
      <w:r>
        <w:t>Zoning and Land Use approved applications, Dennis/Eva Stanton, N252 Cold Spring Rd</w:t>
      </w:r>
    </w:p>
    <w:p w:rsidR="002C2A01" w:rsidRDefault="002C2A01" w:rsidP="00D17063">
      <w:pPr>
        <w:numPr>
          <w:ilvl w:val="0"/>
          <w:numId w:val="18"/>
        </w:numPr>
      </w:pPr>
      <w:proofErr w:type="spellStart"/>
      <w:r>
        <w:t>Reeb</w:t>
      </w:r>
      <w:proofErr w:type="spellEnd"/>
      <w:r>
        <w:t xml:space="preserve"> request for annexation.  Part of the Northwest ¼ of the Northeast ¼, Section 32, Township 5 North, Range 15 East, City of Whitewater, Jefferson County, WI</w:t>
      </w:r>
    </w:p>
    <w:p w:rsidR="00B13CA9" w:rsidRDefault="00B13CA9" w:rsidP="00D17063">
      <w:pPr>
        <w:numPr>
          <w:ilvl w:val="0"/>
          <w:numId w:val="18"/>
        </w:numPr>
      </w:pPr>
      <w:r>
        <w:t>Zoning Violation, W4890 Tri County Rd</w:t>
      </w:r>
    </w:p>
    <w:p w:rsidR="00CB476C" w:rsidRDefault="00CB476C" w:rsidP="00CB476C">
      <w:pPr>
        <w:numPr>
          <w:ilvl w:val="0"/>
          <w:numId w:val="18"/>
        </w:numPr>
      </w:pPr>
      <w:r>
        <w:t>Northwest Services 2014 Projects</w:t>
      </w:r>
    </w:p>
    <w:p w:rsidR="00B13CA9" w:rsidRDefault="00B13CA9" w:rsidP="00D17063">
      <w:pPr>
        <w:numPr>
          <w:ilvl w:val="0"/>
          <w:numId w:val="18"/>
        </w:numPr>
      </w:pPr>
      <w:r>
        <w:t>Fire Safety Council Donation</w:t>
      </w:r>
    </w:p>
    <w:p w:rsidR="00B13CA9" w:rsidRDefault="00CB476C" w:rsidP="00D17063">
      <w:pPr>
        <w:numPr>
          <w:ilvl w:val="0"/>
          <w:numId w:val="18"/>
        </w:numPr>
      </w:pPr>
      <w:r>
        <w:t>Clerk and Treasurer Reports</w:t>
      </w:r>
    </w:p>
    <w:p w:rsidR="00824A11" w:rsidRDefault="00824A11" w:rsidP="00824A11">
      <w:pPr>
        <w:numPr>
          <w:ilvl w:val="1"/>
          <w:numId w:val="18"/>
        </w:numPr>
      </w:pPr>
      <w:r>
        <w:t>BOR Training, March 15</w:t>
      </w:r>
      <w:r w:rsidRPr="00824A11">
        <w:rPr>
          <w:vertAlign w:val="superscript"/>
        </w:rPr>
        <w:t>th</w:t>
      </w:r>
      <w:r>
        <w:t xml:space="preserve"> </w:t>
      </w:r>
      <w:r w:rsidR="001C260A">
        <w:t>, Randy’s</w:t>
      </w:r>
    </w:p>
    <w:p w:rsidR="00205D38" w:rsidRDefault="00205D38" w:rsidP="00824A11">
      <w:pPr>
        <w:numPr>
          <w:ilvl w:val="1"/>
          <w:numId w:val="18"/>
        </w:numPr>
      </w:pPr>
      <w:r>
        <w:t>Annual Meeting April 15</w:t>
      </w:r>
      <w:r w:rsidRPr="00205D38">
        <w:rPr>
          <w:vertAlign w:val="superscript"/>
        </w:rPr>
        <w:t>th</w:t>
      </w:r>
      <w:r>
        <w:t xml:space="preserve"> at 6:30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97AF7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707309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3901"/>
    <w:rsid w:val="007F44E2"/>
    <w:rsid w:val="00804995"/>
    <w:rsid w:val="00812F54"/>
    <w:rsid w:val="00824A11"/>
    <w:rsid w:val="008355C3"/>
    <w:rsid w:val="00861902"/>
    <w:rsid w:val="0086417D"/>
    <w:rsid w:val="00872C4F"/>
    <w:rsid w:val="008A3F76"/>
    <w:rsid w:val="008C43C0"/>
    <w:rsid w:val="008C5C48"/>
    <w:rsid w:val="008C757D"/>
    <w:rsid w:val="008D31DA"/>
    <w:rsid w:val="008D3390"/>
    <w:rsid w:val="008E4DF0"/>
    <w:rsid w:val="0092664D"/>
    <w:rsid w:val="0093464E"/>
    <w:rsid w:val="00951EE8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B476C"/>
    <w:rsid w:val="00CC06E4"/>
    <w:rsid w:val="00CC0CAC"/>
    <w:rsid w:val="00CE07E6"/>
    <w:rsid w:val="00D17063"/>
    <w:rsid w:val="00D224EC"/>
    <w:rsid w:val="00D5283B"/>
    <w:rsid w:val="00D641C5"/>
    <w:rsid w:val="00D86373"/>
    <w:rsid w:val="00DB2B52"/>
    <w:rsid w:val="00DB6CDB"/>
    <w:rsid w:val="00DB7881"/>
    <w:rsid w:val="00DD0900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13</cp:revision>
  <cp:lastPrinted>2010-11-29T01:30:00Z</cp:lastPrinted>
  <dcterms:created xsi:type="dcterms:W3CDTF">2014-03-10T00:23:00Z</dcterms:created>
  <dcterms:modified xsi:type="dcterms:W3CDTF">2014-03-13T23:35:00Z</dcterms:modified>
</cp:coreProperties>
</file>